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264B" w14:textId="3FF69305" w:rsidR="00485D5D" w:rsidRPr="00BA295C" w:rsidRDefault="00B141A3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ПОРЯДОК ДЕННИЙ</w:t>
      </w:r>
    </w:p>
    <w:p w14:paraId="2D38D11D" w14:textId="55C39633" w:rsidR="00EC70E2" w:rsidRPr="004A1C80" w:rsidRDefault="00EC70E2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7A349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третьої позачергової</w:t>
      </w:r>
      <w:r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сесії</w:t>
      </w:r>
      <w:r w:rsidR="00621AD4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85D5D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 міської ради восьмого скликання,</w:t>
      </w:r>
      <w:r w:rsidR="007A349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21AD4" w:rsidRPr="004A1C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від </w:t>
      </w:r>
      <w:r w:rsidR="004A1C80" w:rsidRPr="004A1C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12</w:t>
      </w:r>
      <w:r w:rsidR="00485D5D" w:rsidRPr="004A1C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.0</w:t>
      </w:r>
      <w:r w:rsidR="007A3494" w:rsidRPr="004A1C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9</w:t>
      </w:r>
      <w:r w:rsidR="00485D5D" w:rsidRPr="004A1C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.2025</w:t>
      </w:r>
    </w:p>
    <w:p w14:paraId="1577847D" w14:textId="77777777" w:rsidR="004A1C80" w:rsidRDefault="004A1C80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D8ABE9E" w14:textId="3668CB69" w:rsidR="001B1FD6" w:rsidRPr="00BA295C" w:rsidRDefault="004A1C80" w:rsidP="00DC767B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1B1FD6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роки.</w:t>
      </w:r>
    </w:p>
    <w:p w14:paraId="3EC060C5" w14:textId="191BF5E7" w:rsidR="001B1FD6" w:rsidRDefault="001B1FD6" w:rsidP="00DC767B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60B55F6E" w14:textId="7BAB2129" w:rsidR="00DC767B" w:rsidRPr="00DC767B" w:rsidRDefault="00DC767B" w:rsidP="00DC767B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C767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 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</w:t>
      </w:r>
    </w:p>
    <w:p w14:paraId="6F242D8F" w14:textId="26F2E190" w:rsidR="00DC767B" w:rsidRDefault="00DC767B" w:rsidP="00DC767B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6FC83331" w14:textId="7211349A" w:rsidR="00DC767B" w:rsidRDefault="00DC767B" w:rsidP="00DC767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4A1C80" w:rsidRPr="00DC767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Pr="00DC767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Про внесення змін та доповнень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роки.</w:t>
      </w:r>
    </w:p>
    <w:p w14:paraId="1EB6F47C" w14:textId="77777777" w:rsidR="00DC767B" w:rsidRDefault="00DC767B" w:rsidP="00DC767B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43437733" w14:textId="5189BE6F" w:rsidR="001E3A87" w:rsidRPr="00BA295C" w:rsidRDefault="004A1C80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1E3A87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="00295979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Про внесення змін до Програми соціального і економічного розвитку Хорольської міської ради Лубенського району Полтавської області на 2025-2027 роки.</w:t>
      </w:r>
    </w:p>
    <w:p w14:paraId="3F5E7A92" w14:textId="7FBFF50A" w:rsidR="00E074B4" w:rsidRDefault="001E3A87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Репік</w:t>
      </w:r>
      <w:proofErr w:type="spellEnd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О.С. – начальник відділу </w:t>
      </w:r>
      <w:r w:rsidR="00295979"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економічного розвитку та інвестицій Хорольської міської ради.</w:t>
      </w:r>
    </w:p>
    <w:p w14:paraId="02288795" w14:textId="4C94E2D4" w:rsidR="003863CF" w:rsidRPr="003863CF" w:rsidRDefault="004A1C80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3863CF" w:rsidRPr="003863C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та доповнень до Плану заходів на 2023-2027 роки з реалізації Стратегії розвитку Хорольської міської ради до 2027 року.</w:t>
      </w:r>
    </w:p>
    <w:p w14:paraId="2051A251" w14:textId="63DC2CF7" w:rsidR="003863CF" w:rsidRPr="00E074B4" w:rsidRDefault="003863CF" w:rsidP="002502FD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Репік</w:t>
      </w:r>
      <w:proofErr w:type="spellEnd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О.С. – начальник відділу економічного розвитку та інвестицій Хорольської міської ради.</w:t>
      </w:r>
    </w:p>
    <w:p w14:paraId="376ACA01" w14:textId="42D8C3C4" w:rsidR="007E1A1A" w:rsidRPr="00BA295C" w:rsidRDefault="004A1C80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C63CF7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затвердження протоколу аукціонної комісії та умов продажу об’єкта малої приватизації – адміністративного нежитлового будинку </w:t>
      </w:r>
      <w:r w:rsidR="007E1A1A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 </w:t>
      </w:r>
      <w:proofErr w:type="spellStart"/>
      <w:r w:rsidR="007E1A1A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м.Хорол</w:t>
      </w:r>
      <w:proofErr w:type="spellEnd"/>
      <w:r w:rsidR="007E1A1A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C63CF7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по </w:t>
      </w:r>
      <w:proofErr w:type="spellStart"/>
      <w:r w:rsidR="00C63CF7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вул.Незалежності</w:t>
      </w:r>
      <w:proofErr w:type="spellEnd"/>
      <w:r w:rsidR="00C63CF7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, будинок 88, </w:t>
      </w:r>
      <w:proofErr w:type="spellStart"/>
      <w:r w:rsidR="00C63CF7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корп</w:t>
      </w:r>
      <w:proofErr w:type="spellEnd"/>
      <w:r w:rsidR="00C63CF7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1.</w:t>
      </w:r>
    </w:p>
    <w:p w14:paraId="76257E9A" w14:textId="77777777" w:rsidR="00B90C9B" w:rsidRPr="00BA295C" w:rsidRDefault="00B90C9B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Доповодіє</w:t>
      </w:r>
      <w:proofErr w:type="spellEnd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Штейнберг</w:t>
      </w:r>
      <w:proofErr w:type="spellEnd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І.О. – начальник відділу освіти, молоді та спорту Хорольської міської ради.</w:t>
      </w:r>
    </w:p>
    <w:p w14:paraId="0B8BD430" w14:textId="3F76427F" w:rsidR="007E1A1A" w:rsidRPr="00BA295C" w:rsidRDefault="004A1C80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="007E1A1A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перепрофілювання</w:t>
      </w:r>
      <w:r w:rsidR="00B556ED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(зміну типу) та перейменування </w:t>
      </w:r>
      <w:proofErr w:type="spellStart"/>
      <w:r w:rsidR="00B556ED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Новачиської</w:t>
      </w:r>
      <w:proofErr w:type="spellEnd"/>
      <w:r w:rsidR="00B556ED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загальноосвітньої школи І-ІІІ ступенів Хорольської міської ради Лубенського району Полтавської області у </w:t>
      </w:r>
      <w:proofErr w:type="spellStart"/>
      <w:r w:rsidR="00B556ED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Новачиську</w:t>
      </w:r>
      <w:proofErr w:type="spellEnd"/>
      <w:r w:rsidR="00B556ED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початкову школу Хорольської міської ради Лубенського району Полтавської області.</w:t>
      </w:r>
    </w:p>
    <w:p w14:paraId="73460F24" w14:textId="23358F80" w:rsidR="00B556ED" w:rsidRDefault="00B556ED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Доповодіє</w:t>
      </w:r>
      <w:proofErr w:type="spellEnd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Штейнберг</w:t>
      </w:r>
      <w:proofErr w:type="spellEnd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І.О. – начальник відділу освіти, молоді та спорту Хорольської міської ради.</w:t>
      </w:r>
    </w:p>
    <w:p w14:paraId="14B00B42" w14:textId="52C7DC5B" w:rsidR="004A1C80" w:rsidRDefault="004A1C80" w:rsidP="004A1C80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Pr="00AC12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внесення змін до видів економічної діяльності КВЕД </w:t>
      </w:r>
      <w:proofErr w:type="spellStart"/>
      <w:r w:rsidRPr="00AC12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Новачиської</w:t>
      </w:r>
      <w:proofErr w:type="spellEnd"/>
      <w:r w:rsidRPr="00AC12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початкової школи Хорольської міської ради Лубенського району Полтавської області.</w:t>
      </w:r>
    </w:p>
    <w:p w14:paraId="58CEE83B" w14:textId="585D6526" w:rsidR="004A1C80" w:rsidRPr="00BA295C" w:rsidRDefault="004A1C80" w:rsidP="004A1C80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Доповодіє</w:t>
      </w:r>
      <w:proofErr w:type="spellEnd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Штейнберг</w:t>
      </w:r>
      <w:proofErr w:type="spellEnd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І.О. – начальник відділу освіти, молоді та спорту Хорольської міської ради.</w:t>
      </w:r>
    </w:p>
    <w:p w14:paraId="1C33DC2F" w14:textId="5979A48F" w:rsidR="00B556ED" w:rsidRPr="00BA295C" w:rsidRDefault="002502FD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</w:t>
      </w:r>
      <w:r w:rsidR="00B556ED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перепрофілювання (зміни типу) та перейменування Вишневого навчально-виховного у Вишневу</w:t>
      </w:r>
      <w:r w:rsidR="00402435" w:rsidRPr="00BA29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гімназію Хорольської міської ради Лубенського району Полтавської області.</w:t>
      </w:r>
    </w:p>
    <w:p w14:paraId="5DF8C846" w14:textId="22AB47D0" w:rsidR="00B90C9B" w:rsidRDefault="00860726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Доповодіє</w:t>
      </w:r>
      <w:proofErr w:type="spellEnd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Штейнберг</w:t>
      </w:r>
      <w:proofErr w:type="spellEnd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І.О. – начальник відділу освіти, молоді та спорту Хорольської міської ради.</w:t>
      </w:r>
    </w:p>
    <w:p w14:paraId="1FEEBF9F" w14:textId="4FAD326D" w:rsidR="00E074B4" w:rsidRPr="00FF410F" w:rsidRDefault="002502FD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</w:t>
      </w:r>
      <w:r w:rsidR="00E074B4" w:rsidRPr="00FF410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створення груп продовженого дня у закладах загальної середньої освіти Хорольської міської ради Лубенського району Полтавської обла</w:t>
      </w:r>
      <w:r w:rsidR="00FF410F" w:rsidRPr="00FF410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</w:t>
      </w:r>
      <w:r w:rsidR="00E074B4" w:rsidRPr="00FF410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ті.</w:t>
      </w:r>
    </w:p>
    <w:p w14:paraId="61D1547A" w14:textId="0AF168D9" w:rsidR="00E074B4" w:rsidRDefault="00E074B4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Доповодіє</w:t>
      </w:r>
      <w:proofErr w:type="spellEnd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Штейнберг</w:t>
      </w:r>
      <w:proofErr w:type="spellEnd"/>
      <w:r w:rsidRPr="00BA29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І.О. – начальник відділу освіти, молоді та спорту Хорольської міської ради.</w:t>
      </w:r>
    </w:p>
    <w:p w14:paraId="1EB0BC45" w14:textId="09054409" w:rsidR="006E6C10" w:rsidRDefault="006E6C10" w:rsidP="00AC128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E6C1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DC767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Pr="006E6C1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Програми фінансової підтримки КП «</w:t>
      </w:r>
      <w:proofErr w:type="spellStart"/>
      <w:r w:rsidRPr="006E6C1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Комунсервіс</w:t>
      </w:r>
      <w:proofErr w:type="spellEnd"/>
      <w:r w:rsidRPr="006E6C1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» на 2025 рік.</w:t>
      </w:r>
    </w:p>
    <w:p w14:paraId="3E136040" w14:textId="386BBA30" w:rsidR="006E6C10" w:rsidRPr="006E6C10" w:rsidRDefault="006E6C10" w:rsidP="006E6C10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Я.Ю. – </w:t>
      </w:r>
      <w:r w:rsidRPr="004B0E27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з питань комунальної власності, житлово-комунального господарства та благоустрою 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</w:t>
      </w:r>
      <w:r w:rsidRPr="004B0E27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14:paraId="0352E0C5" w14:textId="106CE339" w:rsidR="007F5295" w:rsidRPr="00BA295C" w:rsidRDefault="002502FD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AC128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7F5295" w:rsidRPr="00BA295C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показників бюджету Хорольської міської територіальної громади на 2025 рік.</w:t>
      </w:r>
    </w:p>
    <w:p w14:paraId="141DB9E4" w14:textId="79F25CE5" w:rsidR="007F5295" w:rsidRDefault="007F5295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BA295C">
        <w:rPr>
          <w:rFonts w:ascii="Times New Roman" w:hAnsi="Times New Roman" w:cs="Times New Roman"/>
          <w:sz w:val="28"/>
          <w:szCs w:val="28"/>
          <w:lang w:val="uk-UA"/>
        </w:rPr>
        <w:t>Доповідає: Бровко Л.Г. – начальник фінансового управління Хорольської міської ради.</w:t>
      </w:r>
    </w:p>
    <w:p w14:paraId="61E2A723" w14:textId="36BF0425" w:rsidR="00FF410F" w:rsidRPr="00FF410F" w:rsidRDefault="00FF410F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410F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AC128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Pr="00FF410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порушення клопотання щодо присвоєння почесного звання України «Мати-героїня» </w:t>
      </w:r>
      <w:proofErr w:type="spellStart"/>
      <w:r w:rsidRPr="00FF410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Владовій</w:t>
      </w:r>
      <w:proofErr w:type="spellEnd"/>
      <w:r w:rsidRPr="00FF410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О.А.</w:t>
      </w:r>
    </w:p>
    <w:p w14:paraId="69E6070C" w14:textId="2358D755" w:rsidR="00FF410F" w:rsidRDefault="00FF410F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Гавриленко Н.В. – начальник служби у справах дітей виконавчого комітету Хорольської міської ради.</w:t>
      </w:r>
    </w:p>
    <w:p w14:paraId="2007BEAA" w14:textId="2A05CD14" w:rsidR="00FF410F" w:rsidRPr="003863CF" w:rsidRDefault="002502FD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AC1288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FF410F" w:rsidRPr="003863C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порушення клопотання щодо присвоєння почесного звання України «Мати-героїня» </w:t>
      </w:r>
      <w:proofErr w:type="spellStart"/>
      <w:r w:rsidR="00FF410F" w:rsidRPr="003863C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Стовбир</w:t>
      </w:r>
      <w:proofErr w:type="spellEnd"/>
      <w:r w:rsidR="00FF410F" w:rsidRPr="003863C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І.В.</w:t>
      </w:r>
    </w:p>
    <w:p w14:paraId="68E22180" w14:textId="7F3A1535" w:rsidR="00FF410F" w:rsidRPr="00BA295C" w:rsidRDefault="00FF410F" w:rsidP="006739D6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Гавриленко Н.В. – начальник служби у справах дітей виконавчого комітету Хорольської міської ради.</w:t>
      </w:r>
    </w:p>
    <w:p w14:paraId="68BE5376" w14:textId="1056B21A" w:rsidR="00BA295C" w:rsidRPr="00BA295C" w:rsidRDefault="00BA295C" w:rsidP="006D16CC">
      <w:pPr>
        <w:spacing w:after="0" w:line="240" w:lineRule="auto"/>
        <w:ind w:firstLine="708"/>
        <w:contextualSpacing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A295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врегулювання земельних відносин</w:t>
      </w:r>
    </w:p>
    <w:p w14:paraId="74806FCC" w14:textId="18CF7F47" w:rsidR="00BA295C" w:rsidRDefault="00BA295C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14BFB39B" w14:textId="229E4DF5" w:rsidR="002502FD" w:rsidRDefault="004A1C80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15</w:t>
      </w:r>
      <w:r w:rsidR="002502FD" w:rsidRPr="002502F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2922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1663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розробку документації із землеустрою на земельні ділянки комунальної власності.</w:t>
      </w:r>
    </w:p>
    <w:p w14:paraId="05E30999" w14:textId="0B530011" w:rsidR="002502FD" w:rsidRDefault="004A1C80" w:rsidP="00277919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16</w:t>
      </w:r>
      <w:r w:rsidR="00016638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розгляд листа-звернення ТОВАРИСТВА З ОБМЕЖЕНОЮ ВІДПОВІДАЛЬНІСТЮ «АСТАРТА-ПИХОРОЛЛЯ».</w:t>
      </w:r>
    </w:p>
    <w:p w14:paraId="6B5286C8" w14:textId="5F822C56" w:rsidR="002502FD" w:rsidRPr="002502FD" w:rsidRDefault="004A1C80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277919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2502FD">
        <w:rPr>
          <w:rFonts w:ascii="Times New Roman" w:hAnsi="Times New Roman" w:cs="Times New Roman"/>
          <w:b/>
          <w:bCs/>
          <w:sz w:val="28"/>
          <w:szCs w:val="28"/>
          <w:lang w:val="uk-UA"/>
        </w:rPr>
        <w:t>. Різне.</w:t>
      </w:r>
    </w:p>
    <w:sectPr w:rsidR="002502FD" w:rsidRPr="002502FD" w:rsidSect="00DC76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1031B" w14:textId="77777777" w:rsidR="000003A2" w:rsidRDefault="000003A2" w:rsidP="00621AD4">
      <w:pPr>
        <w:spacing w:after="0" w:line="240" w:lineRule="auto"/>
      </w:pPr>
      <w:r>
        <w:separator/>
      </w:r>
    </w:p>
  </w:endnote>
  <w:endnote w:type="continuationSeparator" w:id="0">
    <w:p w14:paraId="24BA9215" w14:textId="77777777" w:rsidR="000003A2" w:rsidRDefault="000003A2" w:rsidP="0062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5E45" w14:textId="77777777" w:rsidR="00621AD4" w:rsidRDefault="00621AD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46F7" w14:textId="77777777" w:rsidR="00621AD4" w:rsidRDefault="00621AD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85E8A" w14:textId="77777777" w:rsidR="00621AD4" w:rsidRDefault="00621AD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4D501" w14:textId="77777777" w:rsidR="000003A2" w:rsidRDefault="000003A2" w:rsidP="00621AD4">
      <w:pPr>
        <w:spacing w:after="0" w:line="240" w:lineRule="auto"/>
      </w:pPr>
      <w:r>
        <w:separator/>
      </w:r>
    </w:p>
  </w:footnote>
  <w:footnote w:type="continuationSeparator" w:id="0">
    <w:p w14:paraId="7ABB400B" w14:textId="77777777" w:rsidR="000003A2" w:rsidRDefault="000003A2" w:rsidP="0062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7B09" w14:textId="77777777" w:rsidR="00621AD4" w:rsidRDefault="00621AD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844113"/>
      <w:docPartObj>
        <w:docPartGallery w:val="Page Numbers (Top of Page)"/>
        <w:docPartUnique/>
      </w:docPartObj>
    </w:sdtPr>
    <w:sdtEndPr/>
    <w:sdtContent>
      <w:p w14:paraId="69BFAE32" w14:textId="555F380C" w:rsidR="00621AD4" w:rsidRDefault="00621A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17F" w:rsidRPr="002D117F">
          <w:rPr>
            <w:noProof/>
            <w:lang w:val="uk-UA"/>
          </w:rPr>
          <w:t>8</w:t>
        </w:r>
        <w:r>
          <w:fldChar w:fldCharType="end"/>
        </w:r>
      </w:p>
    </w:sdtContent>
  </w:sdt>
  <w:p w14:paraId="5F86806E" w14:textId="77777777" w:rsidR="00621AD4" w:rsidRDefault="00621AD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2054" w14:textId="77777777" w:rsidR="00621AD4" w:rsidRDefault="00621A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384"/>
    <w:rsid w:val="000003A2"/>
    <w:rsid w:val="00004AFE"/>
    <w:rsid w:val="00010345"/>
    <w:rsid w:val="00010E14"/>
    <w:rsid w:val="00016638"/>
    <w:rsid w:val="000511AB"/>
    <w:rsid w:val="0006176B"/>
    <w:rsid w:val="000D0305"/>
    <w:rsid w:val="000F64D0"/>
    <w:rsid w:val="001258FF"/>
    <w:rsid w:val="00125CC1"/>
    <w:rsid w:val="00137449"/>
    <w:rsid w:val="00152C22"/>
    <w:rsid w:val="00172762"/>
    <w:rsid w:val="001B1FD6"/>
    <w:rsid w:val="001B1FDC"/>
    <w:rsid w:val="001B3EF2"/>
    <w:rsid w:val="001D3EA5"/>
    <w:rsid w:val="001D7865"/>
    <w:rsid w:val="001E3A87"/>
    <w:rsid w:val="001F0E00"/>
    <w:rsid w:val="001F4ABB"/>
    <w:rsid w:val="00211602"/>
    <w:rsid w:val="00211972"/>
    <w:rsid w:val="0024010A"/>
    <w:rsid w:val="002502FD"/>
    <w:rsid w:val="002700A1"/>
    <w:rsid w:val="002742B4"/>
    <w:rsid w:val="0027645F"/>
    <w:rsid w:val="00277919"/>
    <w:rsid w:val="002922DD"/>
    <w:rsid w:val="00295979"/>
    <w:rsid w:val="00297ECD"/>
    <w:rsid w:val="002D117F"/>
    <w:rsid w:val="002D4AA0"/>
    <w:rsid w:val="002E091C"/>
    <w:rsid w:val="003036C5"/>
    <w:rsid w:val="0031219D"/>
    <w:rsid w:val="00320537"/>
    <w:rsid w:val="00335F9A"/>
    <w:rsid w:val="0035395B"/>
    <w:rsid w:val="003863CF"/>
    <w:rsid w:val="00390F4B"/>
    <w:rsid w:val="00396481"/>
    <w:rsid w:val="00396AA8"/>
    <w:rsid w:val="00397972"/>
    <w:rsid w:val="003B6C3E"/>
    <w:rsid w:val="003E569D"/>
    <w:rsid w:val="00402435"/>
    <w:rsid w:val="00411E01"/>
    <w:rsid w:val="00436B29"/>
    <w:rsid w:val="00450FC1"/>
    <w:rsid w:val="00460719"/>
    <w:rsid w:val="00470FBC"/>
    <w:rsid w:val="00485D5D"/>
    <w:rsid w:val="004A1C80"/>
    <w:rsid w:val="004B0E27"/>
    <w:rsid w:val="004D284B"/>
    <w:rsid w:val="004F4FF3"/>
    <w:rsid w:val="00522646"/>
    <w:rsid w:val="0052337D"/>
    <w:rsid w:val="00584518"/>
    <w:rsid w:val="0059749C"/>
    <w:rsid w:val="005B3226"/>
    <w:rsid w:val="005D6F72"/>
    <w:rsid w:val="005F0789"/>
    <w:rsid w:val="00621AD4"/>
    <w:rsid w:val="00657598"/>
    <w:rsid w:val="006739D6"/>
    <w:rsid w:val="006800B6"/>
    <w:rsid w:val="006804E0"/>
    <w:rsid w:val="006B3846"/>
    <w:rsid w:val="006D16CC"/>
    <w:rsid w:val="006E59AB"/>
    <w:rsid w:val="006E6C10"/>
    <w:rsid w:val="00721770"/>
    <w:rsid w:val="00731947"/>
    <w:rsid w:val="00732AC1"/>
    <w:rsid w:val="007358F7"/>
    <w:rsid w:val="00745D68"/>
    <w:rsid w:val="00756E69"/>
    <w:rsid w:val="00767D3B"/>
    <w:rsid w:val="00773258"/>
    <w:rsid w:val="00784DFE"/>
    <w:rsid w:val="007A0C2A"/>
    <w:rsid w:val="007A3494"/>
    <w:rsid w:val="007E1A1A"/>
    <w:rsid w:val="007E6CD9"/>
    <w:rsid w:val="007F5295"/>
    <w:rsid w:val="007F768C"/>
    <w:rsid w:val="008030C5"/>
    <w:rsid w:val="00831639"/>
    <w:rsid w:val="008327C0"/>
    <w:rsid w:val="00845588"/>
    <w:rsid w:val="00860726"/>
    <w:rsid w:val="00870507"/>
    <w:rsid w:val="008B68F4"/>
    <w:rsid w:val="008D17D3"/>
    <w:rsid w:val="00911FF4"/>
    <w:rsid w:val="009245B0"/>
    <w:rsid w:val="00937FA5"/>
    <w:rsid w:val="009606F9"/>
    <w:rsid w:val="00980068"/>
    <w:rsid w:val="009B302A"/>
    <w:rsid w:val="009E74C9"/>
    <w:rsid w:val="00A25024"/>
    <w:rsid w:val="00A66576"/>
    <w:rsid w:val="00A811DA"/>
    <w:rsid w:val="00AA518E"/>
    <w:rsid w:val="00AB581F"/>
    <w:rsid w:val="00AC1288"/>
    <w:rsid w:val="00AC7C7A"/>
    <w:rsid w:val="00AE61C0"/>
    <w:rsid w:val="00B14140"/>
    <w:rsid w:val="00B141A3"/>
    <w:rsid w:val="00B1575A"/>
    <w:rsid w:val="00B31127"/>
    <w:rsid w:val="00B50CEC"/>
    <w:rsid w:val="00B556ED"/>
    <w:rsid w:val="00B64DB1"/>
    <w:rsid w:val="00B650AA"/>
    <w:rsid w:val="00B66B25"/>
    <w:rsid w:val="00B87AD8"/>
    <w:rsid w:val="00B901CB"/>
    <w:rsid w:val="00B90C9B"/>
    <w:rsid w:val="00BA2631"/>
    <w:rsid w:val="00BA295C"/>
    <w:rsid w:val="00BD6B20"/>
    <w:rsid w:val="00BE352C"/>
    <w:rsid w:val="00C560B6"/>
    <w:rsid w:val="00C63CF7"/>
    <w:rsid w:val="00CA3B01"/>
    <w:rsid w:val="00CB3A7F"/>
    <w:rsid w:val="00CF3A12"/>
    <w:rsid w:val="00CF471C"/>
    <w:rsid w:val="00D30E53"/>
    <w:rsid w:val="00D31D97"/>
    <w:rsid w:val="00D47663"/>
    <w:rsid w:val="00D565F2"/>
    <w:rsid w:val="00D6506A"/>
    <w:rsid w:val="00D84505"/>
    <w:rsid w:val="00D95E9C"/>
    <w:rsid w:val="00D979F7"/>
    <w:rsid w:val="00DC0384"/>
    <w:rsid w:val="00DC767B"/>
    <w:rsid w:val="00DE6C7D"/>
    <w:rsid w:val="00DF7DE2"/>
    <w:rsid w:val="00E01FC9"/>
    <w:rsid w:val="00E074B4"/>
    <w:rsid w:val="00E310C9"/>
    <w:rsid w:val="00E70104"/>
    <w:rsid w:val="00E7207F"/>
    <w:rsid w:val="00EA41A3"/>
    <w:rsid w:val="00EA4CF6"/>
    <w:rsid w:val="00EB47BC"/>
    <w:rsid w:val="00EC70E2"/>
    <w:rsid w:val="00ED1956"/>
    <w:rsid w:val="00ED3059"/>
    <w:rsid w:val="00ED68E4"/>
    <w:rsid w:val="00F151CF"/>
    <w:rsid w:val="00F50121"/>
    <w:rsid w:val="00F77430"/>
    <w:rsid w:val="00FA1063"/>
    <w:rsid w:val="00FD0328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488D"/>
  <w15:chartTrackingRefBased/>
  <w15:docId w15:val="{C40CCFC5-9626-4657-A1E6-FC0B8433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6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5D5D"/>
    <w:rPr>
      <w:b/>
      <w:bCs/>
    </w:rPr>
  </w:style>
  <w:style w:type="paragraph" w:styleId="a4">
    <w:name w:val="Normal (Web)"/>
    <w:basedOn w:val="a"/>
    <w:uiPriority w:val="99"/>
    <w:unhideWhenUsed/>
    <w:rsid w:val="0048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B322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1AD4"/>
  </w:style>
  <w:style w:type="paragraph" w:styleId="a9">
    <w:name w:val="footer"/>
    <w:basedOn w:val="a"/>
    <w:link w:val="aa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1AD4"/>
  </w:style>
  <w:style w:type="paragraph" w:styleId="ab">
    <w:name w:val="List Paragraph"/>
    <w:basedOn w:val="a"/>
    <w:uiPriority w:val="99"/>
    <w:qFormat/>
    <w:rsid w:val="00B90C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3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102</cp:revision>
  <cp:lastPrinted>2025-09-09T11:57:00Z</cp:lastPrinted>
  <dcterms:created xsi:type="dcterms:W3CDTF">2025-04-21T11:49:00Z</dcterms:created>
  <dcterms:modified xsi:type="dcterms:W3CDTF">2025-09-10T13:38:00Z</dcterms:modified>
</cp:coreProperties>
</file>